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E6C39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【</w:t>
      </w:r>
      <w:proofErr w:type="spellStart"/>
      <w:r w:rsidRPr="00795A6A">
        <w:rPr>
          <w:rFonts w:hint="eastAsia"/>
        </w:rPr>
        <w:t>서류명</w:t>
      </w:r>
      <w:proofErr w:type="spellEnd"/>
      <w:proofErr w:type="gramStart"/>
      <w:r w:rsidRPr="00795A6A">
        <w:rPr>
          <w:rFonts w:hint="eastAsia"/>
        </w:rPr>
        <w:t xml:space="preserve">】  </w:t>
      </w:r>
      <w:r w:rsidRPr="00795A6A">
        <w:rPr>
          <w:rFonts w:hint="eastAsia"/>
          <w:sz w:val="40"/>
        </w:rPr>
        <w:t>위</w:t>
      </w:r>
      <w:proofErr w:type="gramEnd"/>
      <w:r w:rsidRPr="00795A6A">
        <w:rPr>
          <w:rFonts w:hint="eastAsia"/>
          <w:sz w:val="40"/>
        </w:rPr>
        <w:t xml:space="preserve">  임  장</w:t>
      </w:r>
    </w:p>
    <w:p w14:paraId="1D4AA74B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 </w:t>
      </w:r>
    </w:p>
    <w:p w14:paraId="5400A0E4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【</w:t>
      </w:r>
      <w:proofErr w:type="spellStart"/>
      <w:r w:rsidRPr="00795A6A">
        <w:rPr>
          <w:rFonts w:hint="eastAsia"/>
        </w:rPr>
        <w:t>수임자</w:t>
      </w:r>
      <w:proofErr w:type="spellEnd"/>
      <w:r w:rsidRPr="00795A6A">
        <w:rPr>
          <w:rFonts w:hint="eastAsia"/>
        </w:rPr>
        <w:t>】</w:t>
      </w:r>
      <w:bookmarkStart w:id="0" w:name="_GoBack"/>
      <w:bookmarkEnd w:id="0"/>
    </w:p>
    <w:p w14:paraId="372930F5" w14:textId="7C349AB0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【성명</w:t>
      </w:r>
      <w:proofErr w:type="gramStart"/>
      <w:r w:rsidRPr="00795A6A">
        <w:rPr>
          <w:rFonts w:hint="eastAsia"/>
        </w:rPr>
        <w:t xml:space="preserve">】  </w:t>
      </w:r>
      <w:r w:rsidR="005C6FE1">
        <w:rPr>
          <w:rFonts w:hint="eastAsia"/>
        </w:rPr>
        <w:t>신성</w:t>
      </w:r>
      <w:proofErr w:type="gramEnd"/>
      <w:r w:rsidR="005C6FE1">
        <w:rPr>
          <w:rFonts w:hint="eastAsia"/>
        </w:rPr>
        <w:t xml:space="preserve"> </w:t>
      </w:r>
      <w:r w:rsidRPr="00795A6A">
        <w:rPr>
          <w:rFonts w:hint="eastAsia"/>
        </w:rPr>
        <w:t>특허법인</w:t>
      </w:r>
      <w:r w:rsidR="005C6FE1">
        <w:t>(</w:t>
      </w:r>
      <w:r w:rsidR="005C6FE1">
        <w:rPr>
          <w:rFonts w:hint="eastAsia"/>
        </w:rPr>
        <w:t>유한)</w:t>
      </w:r>
    </w:p>
    <w:p w14:paraId="4247F095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【특허법인코드】 9-2000-100004-8</w:t>
      </w:r>
    </w:p>
    <w:p w14:paraId="5CE56C34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【전화번호】 (02) 2009-6100</w:t>
      </w:r>
    </w:p>
    <w:p w14:paraId="6874EC31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【주소】 서울특별시 송파구 중대로 105, ID타워 601호 (가락동)</w:t>
      </w:r>
    </w:p>
    <w:p w14:paraId="689603D1" w14:textId="77777777" w:rsidR="00795A6A" w:rsidRPr="00795A6A" w:rsidRDefault="00795A6A" w:rsidP="00F81AB9">
      <w:pPr>
        <w:spacing w:line="240" w:lineRule="auto"/>
      </w:pPr>
      <w:r w:rsidRPr="00795A6A">
        <w:rPr>
          <w:rFonts w:hint="eastAsia"/>
        </w:rPr>
        <w:t> </w:t>
      </w:r>
    </w:p>
    <w:p w14:paraId="5E1D57F8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【사건의 표시】 </w:t>
      </w:r>
    </w:p>
    <w:p w14:paraId="26C4A647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【출원번호(특허(등록)</w:t>
      </w:r>
      <w:proofErr w:type="gramStart"/>
      <w:r w:rsidRPr="00795A6A">
        <w:rPr>
          <w:rFonts w:hint="eastAsia"/>
        </w:rPr>
        <w:t>번호,심판번호</w:t>
      </w:r>
      <w:proofErr w:type="gramEnd"/>
      <w:r w:rsidRPr="00795A6A">
        <w:rPr>
          <w:rFonts w:hint="eastAsia"/>
        </w:rPr>
        <w:t>)】</w:t>
      </w:r>
      <w:r w:rsidR="00F81AB9">
        <w:rPr>
          <w:rFonts w:hint="eastAsia"/>
        </w:rPr>
        <w:t xml:space="preserve"> </w:t>
      </w:r>
    </w:p>
    <w:p w14:paraId="612BBBD2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【출원일자(등록일자, 심판청구일자】</w:t>
      </w:r>
      <w:r w:rsidR="00E92402">
        <w:rPr>
          <w:rFonts w:hint="eastAsia"/>
        </w:rPr>
        <w:t xml:space="preserve"> </w:t>
      </w:r>
    </w:p>
    <w:p w14:paraId="65D152CF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【발명(고안)의 명칭, 의장의 대상이 되는 물품, 상품(서비스업)류】</w:t>
      </w:r>
    </w:p>
    <w:p w14:paraId="2A62C224" w14:textId="77777777" w:rsidR="00795A6A" w:rsidRPr="0026119B" w:rsidRDefault="00F81AB9" w:rsidP="00E92402">
      <w:pPr>
        <w:spacing w:line="240" w:lineRule="auto"/>
      </w:pPr>
      <w:r>
        <w:rPr>
          <w:rFonts w:hint="eastAsia"/>
        </w:rPr>
        <w:t xml:space="preserve">    </w:t>
      </w:r>
      <w:r>
        <w:t xml:space="preserve">  </w:t>
      </w:r>
    </w:p>
    <w:p w14:paraId="29BEAAFB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【위임사항】 상기 사건에 관한 모든 절차, 상기 사건에 관한 취하 및 포기, 신청 및 청구의 취하, 국내 우선권 주장 및 그 취하, 기술평가청구, 복대리인의 선임 및 해임, </w:t>
      </w:r>
      <w:proofErr w:type="spellStart"/>
      <w:r w:rsidR="005A449B">
        <w:rPr>
          <w:rFonts w:hint="eastAsia"/>
        </w:rPr>
        <w:t>거절결정</w:t>
      </w:r>
      <w:r w:rsidRPr="00795A6A">
        <w:rPr>
          <w:rFonts w:hint="eastAsia"/>
        </w:rPr>
        <w:t>불복심판청구관련</w:t>
      </w:r>
      <w:proofErr w:type="spellEnd"/>
      <w:r w:rsidRPr="00795A6A">
        <w:rPr>
          <w:rFonts w:hint="eastAsia"/>
        </w:rPr>
        <w:t xml:space="preserve"> 모든 절차, </w:t>
      </w:r>
      <w:proofErr w:type="spellStart"/>
      <w:r w:rsidRPr="00795A6A">
        <w:rPr>
          <w:rFonts w:hint="eastAsia"/>
        </w:rPr>
        <w:t>보정각하결정불복심판청구관련</w:t>
      </w:r>
      <w:proofErr w:type="spellEnd"/>
      <w:r w:rsidRPr="00795A6A">
        <w:rPr>
          <w:rFonts w:hint="eastAsia"/>
        </w:rPr>
        <w:t xml:space="preserve"> 모든 절차, </w:t>
      </w:r>
      <w:proofErr w:type="spellStart"/>
      <w:r w:rsidRPr="00795A6A">
        <w:rPr>
          <w:rFonts w:hint="eastAsia"/>
        </w:rPr>
        <w:t>취소결정불복심판청구관련</w:t>
      </w:r>
      <w:proofErr w:type="spellEnd"/>
      <w:r w:rsidRPr="00795A6A">
        <w:rPr>
          <w:rFonts w:hint="eastAsia"/>
        </w:rPr>
        <w:t xml:space="preserve"> 모든 절차, 무효심판관련 모든 절차, 취소심판관련 모든 절차, </w:t>
      </w:r>
      <w:proofErr w:type="spellStart"/>
      <w:r w:rsidRPr="00795A6A">
        <w:rPr>
          <w:rFonts w:hint="eastAsia"/>
        </w:rPr>
        <w:t>권리범위확인심판관련</w:t>
      </w:r>
      <w:proofErr w:type="spellEnd"/>
      <w:r w:rsidRPr="00795A6A">
        <w:rPr>
          <w:rFonts w:hint="eastAsia"/>
        </w:rPr>
        <w:t xml:space="preserve"> 모든 절차, 정정심판관련 모든 절차, 즉시항고, 재심, 소원, 소송, 상고관련 모든 절차, 이의신청관련일체의 절차, 출원심사의 청구, 정보의 제공, 우선심사의 신청, </w:t>
      </w:r>
      <w:proofErr w:type="spellStart"/>
      <w:r w:rsidRPr="00795A6A">
        <w:rPr>
          <w:rFonts w:hint="eastAsia"/>
        </w:rPr>
        <w:t>출원인명의변경신청</w:t>
      </w:r>
      <w:proofErr w:type="spellEnd"/>
      <w:r w:rsidRPr="00795A6A">
        <w:rPr>
          <w:rFonts w:hint="eastAsia"/>
        </w:rPr>
        <w:t xml:space="preserve">, 출원분할, 출원변경, 증명의 청구, 권리이전등록신청, </w:t>
      </w:r>
      <w:proofErr w:type="spellStart"/>
      <w:r w:rsidRPr="00795A6A">
        <w:rPr>
          <w:rFonts w:hint="eastAsia"/>
        </w:rPr>
        <w:t>등록증재교부신청</w:t>
      </w:r>
      <w:proofErr w:type="spellEnd"/>
      <w:r w:rsidRPr="00795A6A">
        <w:rPr>
          <w:rFonts w:hint="eastAsia"/>
        </w:rPr>
        <w:t xml:space="preserve">, 실시(사용)권설정등록신청, </w:t>
      </w:r>
      <w:proofErr w:type="spellStart"/>
      <w:r w:rsidRPr="00795A6A">
        <w:rPr>
          <w:rFonts w:hint="eastAsia"/>
        </w:rPr>
        <w:t>등록명의인표시변경등록신청</w:t>
      </w:r>
      <w:proofErr w:type="spellEnd"/>
      <w:r w:rsidRPr="00795A6A">
        <w:rPr>
          <w:rFonts w:hint="eastAsia"/>
        </w:rPr>
        <w:t>, 하기 위임자와 관련된 제 신청 및 신고.</w:t>
      </w:r>
    </w:p>
    <w:p w14:paraId="12B2391A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 </w:t>
      </w:r>
    </w:p>
    <w:p w14:paraId="5A454CB9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【위임자】</w:t>
      </w:r>
    </w:p>
    <w:p w14:paraId="2F9D2A7A" w14:textId="77777777" w:rsid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【성명(명칭)】</w:t>
      </w:r>
      <w:r>
        <w:rPr>
          <w:rFonts w:hint="eastAsia"/>
        </w:rPr>
        <w:t xml:space="preserve"> </w:t>
      </w:r>
    </w:p>
    <w:p w14:paraId="3B7358EC" w14:textId="77777777" w:rsidR="00E92402" w:rsidRDefault="002A2C42" w:rsidP="00795A6A">
      <w:pPr>
        <w:spacing w:line="240" w:lineRule="auto"/>
      </w:pPr>
      <w:r>
        <w:rPr>
          <w:rFonts w:hint="eastAsia"/>
        </w:rPr>
        <w:t xml:space="preserve">   </w:t>
      </w:r>
      <w:r w:rsidRPr="00795A6A">
        <w:rPr>
          <w:rFonts w:hint="eastAsia"/>
        </w:rPr>
        <w:t>【</w:t>
      </w:r>
      <w:r w:rsidR="00F81AB9">
        <w:rPr>
          <w:rFonts w:hint="eastAsia"/>
        </w:rPr>
        <w:t>특허고객번호</w:t>
      </w:r>
      <w:r w:rsidRPr="00795A6A">
        <w:rPr>
          <w:rFonts w:hint="eastAsia"/>
        </w:rPr>
        <w:t>】</w:t>
      </w:r>
      <w:r w:rsidR="00C66748">
        <w:rPr>
          <w:rFonts w:hint="eastAsia"/>
        </w:rPr>
        <w:t xml:space="preserve"> </w:t>
      </w:r>
    </w:p>
    <w:p w14:paraId="53271DF7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【사건과의 관계】</w:t>
      </w:r>
      <w:r>
        <w:rPr>
          <w:rFonts w:hint="eastAsia"/>
        </w:rPr>
        <w:t xml:space="preserve"> </w:t>
      </w:r>
      <w:r w:rsidR="005A449B">
        <w:rPr>
          <w:rFonts w:hint="eastAsia"/>
        </w:rPr>
        <w:t>출원인</w:t>
      </w:r>
    </w:p>
    <w:p w14:paraId="1EB56A78" w14:textId="77777777" w:rsidR="00795A6A" w:rsidRPr="00795A6A" w:rsidRDefault="00795A6A" w:rsidP="00795A6A">
      <w:pPr>
        <w:spacing w:line="240" w:lineRule="auto"/>
      </w:pPr>
      <w:r w:rsidRPr="00795A6A">
        <w:rPr>
          <w:rFonts w:hint="eastAsia"/>
        </w:rPr>
        <w:t> </w:t>
      </w:r>
    </w:p>
    <w:p w14:paraId="30C239FD" w14:textId="77777777" w:rsidR="00795A6A" w:rsidRPr="00F81AB9" w:rsidRDefault="00795A6A" w:rsidP="00795A6A">
      <w:pPr>
        <w:spacing w:line="240" w:lineRule="auto"/>
      </w:pPr>
      <w:r w:rsidRPr="00795A6A">
        <w:rPr>
          <w:rFonts w:hint="eastAsia"/>
        </w:rPr>
        <w:t>【취지】 특허법 제7조</w:t>
      </w:r>
      <w:r w:rsidRPr="00795A6A">
        <w:rPr>
          <w:rFonts w:ascii="MS Mincho" w:eastAsia="MS Mincho" w:hAnsi="MS Mincho" w:cs="MS Mincho" w:hint="eastAsia"/>
        </w:rPr>
        <w:t>․</w:t>
      </w:r>
      <w:r w:rsidRPr="00795A6A">
        <w:rPr>
          <w:rFonts w:ascii="맑은 고딕" w:eastAsia="맑은 고딕" w:hAnsi="맑은 고딕" w:cs="맑은 고딕" w:hint="eastAsia"/>
        </w:rPr>
        <w:t>실용신안법</w:t>
      </w:r>
      <w:r w:rsidRPr="00795A6A">
        <w:rPr>
          <w:rFonts w:hint="eastAsia"/>
        </w:rPr>
        <w:t xml:space="preserve"> 제3조</w:t>
      </w:r>
      <w:r w:rsidRPr="00795A6A">
        <w:rPr>
          <w:rFonts w:ascii="MS Mincho" w:eastAsia="MS Mincho" w:hAnsi="MS Mincho" w:cs="MS Mincho" w:hint="eastAsia"/>
        </w:rPr>
        <w:t>․</w:t>
      </w:r>
      <w:r w:rsidR="0026119B">
        <w:rPr>
          <w:rFonts w:ascii="맑은 고딕" w:eastAsia="맑은 고딕" w:hAnsi="맑은 고딕" w:cs="맑은 고딕" w:hint="eastAsia"/>
        </w:rPr>
        <w:t>디자인</w:t>
      </w:r>
      <w:r w:rsidRPr="00795A6A">
        <w:rPr>
          <w:rFonts w:ascii="맑은 고딕" w:eastAsia="맑은 고딕" w:hAnsi="맑은 고딕" w:cs="맑은 고딕" w:hint="eastAsia"/>
        </w:rPr>
        <w:t>법</w:t>
      </w:r>
      <w:r w:rsidRPr="00795A6A">
        <w:rPr>
          <w:rFonts w:hint="eastAsia"/>
        </w:rPr>
        <w:t xml:space="preserve"> 제4조 및 상표법 제5조의 규정에 의하여 위와 같이 위임함    </w:t>
      </w:r>
      <w:r>
        <w:rPr>
          <w:rFonts w:hint="eastAsia"/>
        </w:rPr>
        <w:t xml:space="preserve">              </w:t>
      </w:r>
      <w:r w:rsidR="002A2C42">
        <w:rPr>
          <w:rFonts w:hint="eastAsia"/>
        </w:rPr>
        <w:t xml:space="preserve">           </w:t>
      </w:r>
    </w:p>
    <w:p w14:paraId="263761D3" w14:textId="77777777" w:rsidR="00795A6A" w:rsidRDefault="00795A6A" w:rsidP="00795A6A">
      <w:pPr>
        <w:spacing w:line="240" w:lineRule="auto"/>
      </w:pPr>
      <w:r w:rsidRPr="00795A6A">
        <w:rPr>
          <w:rFonts w:hint="eastAsia"/>
        </w:rPr>
        <w:t xml:space="preserve">                           </w:t>
      </w:r>
      <w:r w:rsidR="00F81AB9">
        <w:t xml:space="preserve">                      </w:t>
      </w:r>
      <w:r w:rsidR="005A449B">
        <w:rPr>
          <w:rFonts w:hint="eastAsia"/>
        </w:rPr>
        <w:t>위임</w:t>
      </w:r>
      <w:r w:rsidRPr="00795A6A">
        <w:rPr>
          <w:rFonts w:hint="eastAsia"/>
        </w:rPr>
        <w:t xml:space="preserve">인 </w:t>
      </w:r>
      <w:r w:rsidR="00F81AB9">
        <w:t xml:space="preserve"> </w:t>
      </w:r>
      <w:r w:rsidR="00C66748">
        <w:t xml:space="preserve"> </w:t>
      </w:r>
      <w:r w:rsidR="00B155ED">
        <w:rPr>
          <w:rFonts w:hint="eastAsia"/>
        </w:rPr>
        <w:t xml:space="preserve"> </w:t>
      </w:r>
      <w:r w:rsidR="00B155ED">
        <w:t xml:space="preserve">        </w:t>
      </w:r>
      <w:r w:rsidR="00E92402">
        <w:rPr>
          <w:rFonts w:hint="eastAsia"/>
        </w:rPr>
        <w:t xml:space="preserve"> </w:t>
      </w:r>
      <w:r w:rsidR="00E92402">
        <w:t xml:space="preserve">   </w:t>
      </w:r>
      <w:r w:rsidR="00C66748">
        <w:rPr>
          <w:rFonts w:hint="eastAsia"/>
        </w:rPr>
        <w:t xml:space="preserve">  </w:t>
      </w:r>
      <w:r w:rsidR="00A068DC">
        <w:t xml:space="preserve"> </w:t>
      </w:r>
      <w:r w:rsidR="00C66748">
        <w:rPr>
          <w:rFonts w:hint="eastAsia"/>
        </w:rPr>
        <w:t xml:space="preserve">  </w:t>
      </w:r>
      <w:r w:rsidRPr="00795A6A">
        <w:rPr>
          <w:rFonts w:hint="eastAsia"/>
        </w:rPr>
        <w:t xml:space="preserve"> (인)</w:t>
      </w:r>
    </w:p>
    <w:p w14:paraId="35B096FF" w14:textId="77777777" w:rsidR="001E43F4" w:rsidRDefault="00795A6A" w:rsidP="00795A6A">
      <w:pPr>
        <w:spacing w:line="240" w:lineRule="auto"/>
      </w:pPr>
      <w:r w:rsidRPr="00795A6A">
        <w:rPr>
          <w:rFonts w:hint="eastAsia"/>
        </w:rPr>
        <w:t>【위임일자】   201</w:t>
      </w:r>
      <w:r w:rsidR="00C14753">
        <w:t>9</w:t>
      </w:r>
      <w:r w:rsidRPr="00795A6A">
        <w:rPr>
          <w:rFonts w:hint="eastAsia"/>
        </w:rPr>
        <w:t xml:space="preserve">.  </w:t>
      </w:r>
      <w:r w:rsidR="00B155ED">
        <w:t xml:space="preserve">  </w:t>
      </w:r>
      <w:proofErr w:type="gramStart"/>
      <w:r w:rsidR="00B155ED">
        <w:t xml:space="preserve"> </w:t>
      </w:r>
      <w:r w:rsidRPr="00795A6A">
        <w:rPr>
          <w:rFonts w:hint="eastAsia"/>
        </w:rPr>
        <w:t xml:space="preserve"> .</w:t>
      </w:r>
      <w:proofErr w:type="gramEnd"/>
      <w:r w:rsidRPr="00795A6A">
        <w:rPr>
          <w:rFonts w:hint="eastAsia"/>
        </w:rPr>
        <w:t xml:space="preserve">  </w:t>
      </w:r>
      <w:r w:rsidR="00B155ED">
        <w:t xml:space="preserve">     .</w:t>
      </w:r>
      <w:r w:rsidRPr="00795A6A">
        <w:rPr>
          <w:rFonts w:hint="eastAsia"/>
        </w:rPr>
        <w:t>.</w:t>
      </w:r>
    </w:p>
    <w:sectPr w:rsidR="001E43F4" w:rsidSect="00795A6A">
      <w:pgSz w:w="11906" w:h="16838"/>
      <w:pgMar w:top="85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2F3C" w14:textId="77777777" w:rsidR="005273A8" w:rsidRDefault="005273A8" w:rsidP="0026119B">
      <w:pPr>
        <w:spacing w:after="0" w:line="240" w:lineRule="auto"/>
      </w:pPr>
      <w:r>
        <w:separator/>
      </w:r>
    </w:p>
  </w:endnote>
  <w:endnote w:type="continuationSeparator" w:id="0">
    <w:p w14:paraId="7FBEF530" w14:textId="77777777" w:rsidR="005273A8" w:rsidRDefault="005273A8" w:rsidP="0026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8915" w14:textId="77777777" w:rsidR="005273A8" w:rsidRDefault="005273A8" w:rsidP="0026119B">
      <w:pPr>
        <w:spacing w:after="0" w:line="240" w:lineRule="auto"/>
      </w:pPr>
      <w:r>
        <w:separator/>
      </w:r>
    </w:p>
  </w:footnote>
  <w:footnote w:type="continuationSeparator" w:id="0">
    <w:p w14:paraId="30F1B489" w14:textId="77777777" w:rsidR="005273A8" w:rsidRDefault="005273A8" w:rsidP="0026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A"/>
    <w:rsid w:val="001E31EC"/>
    <w:rsid w:val="001E43F4"/>
    <w:rsid w:val="0026119B"/>
    <w:rsid w:val="002A2C42"/>
    <w:rsid w:val="005273A8"/>
    <w:rsid w:val="005A449B"/>
    <w:rsid w:val="005C6FE1"/>
    <w:rsid w:val="00795A6A"/>
    <w:rsid w:val="00A068DC"/>
    <w:rsid w:val="00B155ED"/>
    <w:rsid w:val="00B311CB"/>
    <w:rsid w:val="00BE3650"/>
    <w:rsid w:val="00C14753"/>
    <w:rsid w:val="00C66748"/>
    <w:rsid w:val="00D13742"/>
    <w:rsid w:val="00E92402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A3D99A"/>
  <w15:chartTrackingRefBased/>
  <w15:docId w15:val="{5E7FD1F7-E4AF-4BB1-84E5-77B1B5C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1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119B"/>
  </w:style>
  <w:style w:type="paragraph" w:styleId="a4">
    <w:name w:val="footer"/>
    <w:basedOn w:val="a"/>
    <w:link w:val="Char0"/>
    <w:uiPriority w:val="99"/>
    <w:unhideWhenUsed/>
    <w:rsid w:val="002611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Yoonjeong LEE</cp:lastModifiedBy>
  <cp:revision>10</cp:revision>
  <dcterms:created xsi:type="dcterms:W3CDTF">2018-03-15T07:29:00Z</dcterms:created>
  <dcterms:modified xsi:type="dcterms:W3CDTF">2019-12-13T05:05:00Z</dcterms:modified>
</cp:coreProperties>
</file>